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B2C6D" w14:textId="77777777" w:rsidR="007870A9" w:rsidRPr="00587C89" w:rsidRDefault="007870A9" w:rsidP="007870A9">
      <w:pPr>
        <w:rPr>
          <w:b/>
        </w:rPr>
      </w:pPr>
      <w:r w:rsidRPr="00587C89">
        <w:rPr>
          <w:b/>
        </w:rPr>
        <w:t xml:space="preserve">Sutton Benger Neighbourhood Development Plan (NDP) </w:t>
      </w:r>
    </w:p>
    <w:p w14:paraId="67A41DF3" w14:textId="77777777" w:rsidR="007870A9" w:rsidRPr="00587C89" w:rsidRDefault="007870A9" w:rsidP="007870A9">
      <w:pPr>
        <w:rPr>
          <w:b/>
        </w:rPr>
      </w:pPr>
    </w:p>
    <w:p w14:paraId="1E1DD0A4" w14:textId="77777777" w:rsidR="007870A9" w:rsidRPr="00587C89" w:rsidRDefault="007870A9" w:rsidP="007870A9">
      <w:pPr>
        <w:rPr>
          <w:b/>
        </w:rPr>
      </w:pPr>
      <w:r w:rsidRPr="00587C89">
        <w:rPr>
          <w:b/>
        </w:rPr>
        <w:t>Meeting of the Core Working Group – Monday 16</w:t>
      </w:r>
      <w:r w:rsidRPr="00587C89">
        <w:rPr>
          <w:b/>
          <w:vertAlign w:val="superscript"/>
        </w:rPr>
        <w:t>th</w:t>
      </w:r>
      <w:r w:rsidRPr="00587C89">
        <w:rPr>
          <w:b/>
        </w:rPr>
        <w:t xml:space="preserve"> November 2015</w:t>
      </w:r>
    </w:p>
    <w:p w14:paraId="78D9E37D" w14:textId="77777777" w:rsidR="007870A9" w:rsidRDefault="007870A9" w:rsidP="007870A9"/>
    <w:p w14:paraId="59F9304A" w14:textId="7B7B567E" w:rsidR="007870A9" w:rsidRDefault="007870A9" w:rsidP="007870A9">
      <w:pPr>
        <w:rPr>
          <w:b/>
          <w:u w:val="single"/>
        </w:rPr>
      </w:pPr>
      <w:r>
        <w:rPr>
          <w:b/>
          <w:u w:val="single"/>
        </w:rPr>
        <w:t>MINUTES</w:t>
      </w:r>
      <w:bookmarkStart w:id="0" w:name="_GoBack"/>
      <w:bookmarkEnd w:id="0"/>
    </w:p>
    <w:p w14:paraId="47BE66B7" w14:textId="77777777" w:rsidR="007870A9" w:rsidRDefault="007870A9" w:rsidP="007870A9">
      <w:pPr>
        <w:rPr>
          <w:b/>
          <w:u w:val="single"/>
        </w:rPr>
      </w:pPr>
    </w:p>
    <w:p w14:paraId="6E776088" w14:textId="77777777" w:rsidR="007870A9" w:rsidRPr="004C7284" w:rsidRDefault="007870A9" w:rsidP="007870A9">
      <w:pPr>
        <w:rPr>
          <w:b/>
        </w:rPr>
      </w:pPr>
      <w:r w:rsidRPr="004C7284">
        <w:rPr>
          <w:b/>
        </w:rPr>
        <w:t>Present</w:t>
      </w:r>
    </w:p>
    <w:p w14:paraId="74BF2A61" w14:textId="77777777" w:rsidR="007870A9" w:rsidRPr="004C7284" w:rsidRDefault="007870A9" w:rsidP="007870A9"/>
    <w:p w14:paraId="64C9B782" w14:textId="77777777" w:rsidR="007870A9" w:rsidRPr="004C7284" w:rsidRDefault="007870A9" w:rsidP="007870A9">
      <w:r w:rsidRPr="004C7284">
        <w:t>Jo Watchman (JW)</w:t>
      </w:r>
    </w:p>
    <w:p w14:paraId="2991E233" w14:textId="77777777" w:rsidR="007870A9" w:rsidRPr="004C7284" w:rsidRDefault="007870A9" w:rsidP="007870A9">
      <w:r w:rsidRPr="004C7284">
        <w:t>Kathy Smedley (KS)</w:t>
      </w:r>
    </w:p>
    <w:p w14:paraId="5C9F8E8D" w14:textId="77777777" w:rsidR="007870A9" w:rsidRPr="004C7284" w:rsidRDefault="007870A9" w:rsidP="007870A9">
      <w:r w:rsidRPr="004C7284">
        <w:t xml:space="preserve">Hugh </w:t>
      </w:r>
      <w:proofErr w:type="spellStart"/>
      <w:r w:rsidRPr="004C7284">
        <w:t>Bellars</w:t>
      </w:r>
      <w:proofErr w:type="spellEnd"/>
      <w:r w:rsidRPr="004C7284">
        <w:t xml:space="preserve"> (HB)</w:t>
      </w:r>
    </w:p>
    <w:p w14:paraId="702C90C2" w14:textId="77777777" w:rsidR="007870A9" w:rsidRPr="004C7284" w:rsidRDefault="007870A9" w:rsidP="007870A9">
      <w:r w:rsidRPr="004C7284">
        <w:t>Paul Chartier (PC)</w:t>
      </w:r>
    </w:p>
    <w:p w14:paraId="78BA6500" w14:textId="77777777" w:rsidR="007870A9" w:rsidRPr="004C7284" w:rsidRDefault="004C7284" w:rsidP="007870A9">
      <w:r w:rsidRPr="004C7284">
        <w:t>Baz Worth, Chairman (BW)</w:t>
      </w:r>
    </w:p>
    <w:p w14:paraId="21C19B07" w14:textId="77777777" w:rsidR="007870A9" w:rsidRDefault="007870A9" w:rsidP="007870A9"/>
    <w:p w14:paraId="1B650FEC" w14:textId="77777777" w:rsidR="007870A9" w:rsidRDefault="007870A9" w:rsidP="007870A9">
      <w:pPr>
        <w:rPr>
          <w:b/>
        </w:rPr>
      </w:pPr>
      <w:r w:rsidRPr="001646DE">
        <w:rPr>
          <w:b/>
        </w:rPr>
        <w:t>1. Approval of Minutes from Core Working Group Meeting on 2</w:t>
      </w:r>
      <w:r w:rsidRPr="001646DE">
        <w:rPr>
          <w:b/>
          <w:vertAlign w:val="superscript"/>
        </w:rPr>
        <w:t>nd</w:t>
      </w:r>
      <w:r w:rsidRPr="001646DE">
        <w:rPr>
          <w:b/>
        </w:rPr>
        <w:t xml:space="preserve"> November 2015</w:t>
      </w:r>
    </w:p>
    <w:p w14:paraId="0F2082F1" w14:textId="77777777" w:rsidR="004C7284" w:rsidRDefault="004C7284" w:rsidP="007870A9">
      <w:pPr>
        <w:rPr>
          <w:b/>
        </w:rPr>
      </w:pPr>
    </w:p>
    <w:p w14:paraId="6D4BFF7C" w14:textId="77777777" w:rsidR="004C7284" w:rsidRPr="004C7284" w:rsidRDefault="004C7284" w:rsidP="007870A9">
      <w:r w:rsidRPr="004C7284">
        <w:t>The minutes of the 2</w:t>
      </w:r>
      <w:r w:rsidRPr="004C7284">
        <w:rPr>
          <w:vertAlign w:val="superscript"/>
        </w:rPr>
        <w:t>nd</w:t>
      </w:r>
      <w:r w:rsidRPr="004C7284">
        <w:t xml:space="preserve"> November meeting were approved and will be posted onto the website (JW)</w:t>
      </w:r>
    </w:p>
    <w:p w14:paraId="17953122" w14:textId="77777777" w:rsidR="007870A9" w:rsidRDefault="007870A9" w:rsidP="007870A9"/>
    <w:p w14:paraId="518AAD35" w14:textId="77777777" w:rsidR="007870A9" w:rsidRPr="001646DE" w:rsidRDefault="007870A9" w:rsidP="007870A9">
      <w:pPr>
        <w:rPr>
          <w:b/>
        </w:rPr>
      </w:pPr>
      <w:r w:rsidRPr="001646DE">
        <w:rPr>
          <w:b/>
        </w:rPr>
        <w:t>2. Actions arising from Core Working Group Meeting on 2</w:t>
      </w:r>
      <w:r w:rsidRPr="001646DE">
        <w:rPr>
          <w:b/>
          <w:vertAlign w:val="superscript"/>
        </w:rPr>
        <w:t>nd</w:t>
      </w:r>
      <w:r w:rsidRPr="001646DE">
        <w:rPr>
          <w:b/>
        </w:rPr>
        <w:t xml:space="preserve"> November 2015:</w:t>
      </w:r>
    </w:p>
    <w:p w14:paraId="5023AB83" w14:textId="77777777" w:rsidR="007870A9" w:rsidRDefault="007870A9" w:rsidP="007870A9"/>
    <w:p w14:paraId="03779197" w14:textId="77777777" w:rsidR="007870A9" w:rsidRDefault="007870A9" w:rsidP="00752BC0">
      <w:pPr>
        <w:pStyle w:val="ListParagraph"/>
        <w:numPr>
          <w:ilvl w:val="0"/>
          <w:numId w:val="1"/>
        </w:numPr>
        <w:jc w:val="both"/>
      </w:pPr>
      <w:r>
        <w:t>Post-its onto website – proof-reading then posting onto website (PC &amp; JW)</w:t>
      </w:r>
    </w:p>
    <w:p w14:paraId="1D190EE5" w14:textId="77777777" w:rsidR="004C7284" w:rsidRDefault="004C7284" w:rsidP="004C7284"/>
    <w:p w14:paraId="655D3424" w14:textId="77777777" w:rsidR="004C7284" w:rsidRDefault="00752BC0" w:rsidP="004C7284">
      <w:r>
        <w:t>Action completed.</w:t>
      </w:r>
    </w:p>
    <w:p w14:paraId="43A637D2" w14:textId="77777777" w:rsidR="007870A9" w:rsidRDefault="007870A9" w:rsidP="007870A9"/>
    <w:p w14:paraId="5AB85EF6" w14:textId="77777777" w:rsidR="007870A9" w:rsidRDefault="007870A9" w:rsidP="007870A9">
      <w:pPr>
        <w:pStyle w:val="ListParagraph"/>
        <w:numPr>
          <w:ilvl w:val="0"/>
          <w:numId w:val="1"/>
        </w:numPr>
      </w:pPr>
      <w:r>
        <w:t>Post Box &amp; Information Folder in Post Office (JW)</w:t>
      </w:r>
    </w:p>
    <w:p w14:paraId="6E1FDDE1" w14:textId="77777777" w:rsidR="007870A9" w:rsidRDefault="007870A9" w:rsidP="007870A9"/>
    <w:p w14:paraId="578FEAC3" w14:textId="77777777" w:rsidR="00752BC0" w:rsidRDefault="00752BC0" w:rsidP="00752BC0">
      <w:r>
        <w:t>Action completed.</w:t>
      </w:r>
    </w:p>
    <w:p w14:paraId="472E1594" w14:textId="77777777" w:rsidR="00752BC0" w:rsidRDefault="00752BC0" w:rsidP="007870A9"/>
    <w:p w14:paraId="4DFEA755" w14:textId="77777777" w:rsidR="007870A9" w:rsidRDefault="007870A9" w:rsidP="007870A9">
      <w:pPr>
        <w:pStyle w:val="ListParagraph"/>
        <w:numPr>
          <w:ilvl w:val="0"/>
          <w:numId w:val="1"/>
        </w:numPr>
      </w:pPr>
      <w:r>
        <w:t>Distribution of Information around Draycott Cerne (BW)</w:t>
      </w:r>
    </w:p>
    <w:p w14:paraId="3D66362E" w14:textId="77777777" w:rsidR="00752BC0" w:rsidRDefault="00752BC0" w:rsidP="00752BC0"/>
    <w:p w14:paraId="1539556F" w14:textId="77777777" w:rsidR="00752BC0" w:rsidRDefault="00893C16" w:rsidP="00752BC0">
      <w:r>
        <w:t xml:space="preserve">Action outstanding </w:t>
      </w:r>
      <w:r w:rsidR="00147BC0">
        <w:t>(BW)</w:t>
      </w:r>
    </w:p>
    <w:p w14:paraId="538F4B2E" w14:textId="77777777" w:rsidR="007870A9" w:rsidRDefault="007870A9" w:rsidP="007870A9"/>
    <w:p w14:paraId="3B4404F8" w14:textId="77777777" w:rsidR="007870A9" w:rsidRPr="001646DE" w:rsidRDefault="007870A9" w:rsidP="007870A9">
      <w:pPr>
        <w:rPr>
          <w:b/>
        </w:rPr>
      </w:pPr>
      <w:r w:rsidRPr="001646DE">
        <w:rPr>
          <w:b/>
        </w:rPr>
        <w:t>3. Public Open Meeting 23 November 2015</w:t>
      </w:r>
    </w:p>
    <w:p w14:paraId="3B7F6F18" w14:textId="77777777" w:rsidR="007870A9" w:rsidRDefault="007870A9" w:rsidP="007870A9"/>
    <w:p w14:paraId="22D5ACC2" w14:textId="77777777" w:rsidR="007870A9" w:rsidRDefault="007870A9" w:rsidP="007870A9">
      <w:pPr>
        <w:pStyle w:val="ListParagraph"/>
        <w:numPr>
          <w:ilvl w:val="0"/>
          <w:numId w:val="2"/>
        </w:numPr>
      </w:pPr>
      <w:r>
        <w:t>Agenda (BW)</w:t>
      </w:r>
    </w:p>
    <w:p w14:paraId="7A515B6D" w14:textId="77777777" w:rsidR="00147BC0" w:rsidRDefault="00147BC0" w:rsidP="00147BC0"/>
    <w:p w14:paraId="1E2D5358" w14:textId="77777777" w:rsidR="00147BC0" w:rsidRDefault="00147BC0" w:rsidP="00147BC0">
      <w:r>
        <w:t>After dis</w:t>
      </w:r>
      <w:r w:rsidR="00BC2363">
        <w:t>cussion it was agreed that the a</w:t>
      </w:r>
      <w:r>
        <w:t xml:space="preserve">genda </w:t>
      </w:r>
      <w:proofErr w:type="gramStart"/>
      <w:r>
        <w:t>will</w:t>
      </w:r>
      <w:proofErr w:type="gramEnd"/>
      <w:r>
        <w:t xml:space="preserve"> be as follows:</w:t>
      </w:r>
    </w:p>
    <w:p w14:paraId="4BE31C6D" w14:textId="77777777" w:rsidR="00147BC0" w:rsidRDefault="00147BC0" w:rsidP="00147BC0"/>
    <w:p w14:paraId="62C66A0C" w14:textId="77777777" w:rsidR="00147BC0" w:rsidRDefault="00147BC0" w:rsidP="005A0505">
      <w:pPr>
        <w:pStyle w:val="ListParagraph"/>
        <w:numPr>
          <w:ilvl w:val="0"/>
          <w:numId w:val="3"/>
        </w:numPr>
      </w:pPr>
      <w:r>
        <w:t>Welcome (BW)</w:t>
      </w:r>
    </w:p>
    <w:p w14:paraId="70DF3023" w14:textId="77777777" w:rsidR="00147BC0" w:rsidRDefault="00147BC0" w:rsidP="00147BC0"/>
    <w:p w14:paraId="3D46B07E" w14:textId="77777777" w:rsidR="00147BC0" w:rsidRDefault="00147BC0" w:rsidP="005A0505">
      <w:pPr>
        <w:pStyle w:val="ListParagraph"/>
        <w:numPr>
          <w:ilvl w:val="0"/>
          <w:numId w:val="3"/>
        </w:numPr>
      </w:pPr>
      <w:r>
        <w:t>Why we are here &amp; brief recap (HB)</w:t>
      </w:r>
    </w:p>
    <w:p w14:paraId="5BED9C53" w14:textId="77777777" w:rsidR="00147BC0" w:rsidRDefault="00147BC0" w:rsidP="00147BC0"/>
    <w:p w14:paraId="45931217" w14:textId="77777777" w:rsidR="00147BC0" w:rsidRDefault="00147BC0" w:rsidP="005A0505">
      <w:pPr>
        <w:pStyle w:val="ListParagraph"/>
        <w:numPr>
          <w:ilvl w:val="0"/>
          <w:numId w:val="3"/>
        </w:numPr>
      </w:pPr>
      <w:r>
        <w:t>Themes emerging from 30</w:t>
      </w:r>
      <w:r w:rsidRPr="005A0505">
        <w:rPr>
          <w:vertAlign w:val="superscript"/>
        </w:rPr>
        <w:t>th</w:t>
      </w:r>
      <w:r w:rsidR="00BC2363">
        <w:t xml:space="preserve"> September m</w:t>
      </w:r>
      <w:r>
        <w:t>eeting, numbers of responses etc.  (BW)</w:t>
      </w:r>
    </w:p>
    <w:p w14:paraId="3629D273" w14:textId="77777777" w:rsidR="00147BC0" w:rsidRDefault="00147BC0" w:rsidP="005A0505">
      <w:pPr>
        <w:ind w:firstLine="60"/>
      </w:pPr>
    </w:p>
    <w:p w14:paraId="7D7B544C" w14:textId="77777777" w:rsidR="007870A9" w:rsidRDefault="00BC2363" w:rsidP="005A0505">
      <w:pPr>
        <w:pStyle w:val="ListParagraph"/>
        <w:numPr>
          <w:ilvl w:val="0"/>
          <w:numId w:val="3"/>
        </w:numPr>
      </w:pPr>
      <w:r>
        <w:t>Initial Scope of NDP (PC)</w:t>
      </w:r>
    </w:p>
    <w:p w14:paraId="7F5DF598" w14:textId="77777777" w:rsidR="00BC2363" w:rsidRDefault="00BC2363" w:rsidP="007870A9"/>
    <w:p w14:paraId="52A3D083" w14:textId="77777777" w:rsidR="00BC2363" w:rsidRDefault="00BC2363" w:rsidP="005A0505">
      <w:pPr>
        <w:pStyle w:val="ListParagraph"/>
        <w:numPr>
          <w:ilvl w:val="0"/>
          <w:numId w:val="3"/>
        </w:numPr>
      </w:pPr>
      <w:r>
        <w:t>Call for volunteers (KS)</w:t>
      </w:r>
    </w:p>
    <w:p w14:paraId="71831B03" w14:textId="77777777" w:rsidR="00BC2363" w:rsidRDefault="00BC2363" w:rsidP="007870A9"/>
    <w:p w14:paraId="4DB031BC" w14:textId="77777777" w:rsidR="00BC2363" w:rsidRDefault="00BC2363" w:rsidP="005A0505">
      <w:pPr>
        <w:pStyle w:val="ListParagraph"/>
        <w:numPr>
          <w:ilvl w:val="0"/>
          <w:numId w:val="3"/>
        </w:numPr>
      </w:pPr>
      <w:r>
        <w:t>What next (JW)</w:t>
      </w:r>
    </w:p>
    <w:p w14:paraId="7B70C5A5" w14:textId="77777777" w:rsidR="00BC2363" w:rsidRDefault="00BC2363" w:rsidP="007870A9"/>
    <w:p w14:paraId="305B4EAB" w14:textId="77777777" w:rsidR="007870A9" w:rsidRDefault="007870A9" w:rsidP="005A0505">
      <w:pPr>
        <w:pStyle w:val="ListParagraph"/>
        <w:numPr>
          <w:ilvl w:val="0"/>
          <w:numId w:val="2"/>
        </w:numPr>
      </w:pPr>
      <w:r>
        <w:t>Invitations &amp; Publicity etc. (JW)</w:t>
      </w:r>
    </w:p>
    <w:p w14:paraId="39E5B62F" w14:textId="77777777" w:rsidR="007870A9" w:rsidRDefault="007870A9" w:rsidP="007870A9"/>
    <w:p w14:paraId="3C8B0E87" w14:textId="77777777" w:rsidR="005A0505" w:rsidRDefault="005A0505" w:rsidP="007870A9">
      <w:proofErr w:type="gramStart"/>
      <w:r>
        <w:lastRenderedPageBreak/>
        <w:t>e</w:t>
      </w:r>
      <w:proofErr w:type="gramEnd"/>
      <w:r>
        <w:t>-Mails have been dispatched to all on the mailing list, notes appended to the website as well as entries made within both Facebook and Twitter.  BW agreed to contact those individuals who had requeste</w:t>
      </w:r>
      <w:r w:rsidR="002C0D3E">
        <w:t xml:space="preserve">d non-electronic communications. </w:t>
      </w:r>
      <w:r w:rsidR="002C0D3E" w:rsidRPr="002C0D3E">
        <w:rPr>
          <w:b/>
        </w:rPr>
        <w:t>(Action:  BW)</w:t>
      </w:r>
    </w:p>
    <w:p w14:paraId="3DB928A2" w14:textId="77777777" w:rsidR="005A0505" w:rsidRDefault="005A0505" w:rsidP="007870A9"/>
    <w:p w14:paraId="0358B5A8" w14:textId="77777777" w:rsidR="007870A9" w:rsidRDefault="007870A9" w:rsidP="007870A9">
      <w:pPr>
        <w:pStyle w:val="ListParagraph"/>
        <w:numPr>
          <w:ilvl w:val="0"/>
          <w:numId w:val="2"/>
        </w:numPr>
      </w:pPr>
      <w:r>
        <w:t>Planning the Meeting – who does what (All)</w:t>
      </w:r>
    </w:p>
    <w:p w14:paraId="7D3DA999" w14:textId="77777777" w:rsidR="002C0D3E" w:rsidRDefault="002C0D3E" w:rsidP="002C0D3E"/>
    <w:p w14:paraId="41A03BEE" w14:textId="77777777" w:rsidR="002C0D3E" w:rsidRDefault="002C0D3E" w:rsidP="002C0D3E">
      <w:r>
        <w:t xml:space="preserve">JW agreed to establish what time we access is available into the Village Hall.  Chairs only to be </w:t>
      </w:r>
      <w:proofErr w:type="gramStart"/>
      <w:r>
        <w:t>set-out</w:t>
      </w:r>
      <w:proofErr w:type="gramEnd"/>
      <w:r>
        <w:t xml:space="preserve"> and use of a projector and </w:t>
      </w:r>
      <w:proofErr w:type="spellStart"/>
      <w:r>
        <w:t>Powerpoint</w:t>
      </w:r>
      <w:proofErr w:type="spellEnd"/>
      <w:r>
        <w:t xml:space="preserve"> is being considered, subject to access to projector.  </w:t>
      </w:r>
      <w:r w:rsidRPr="0088690E">
        <w:rPr>
          <w:b/>
        </w:rPr>
        <w:t xml:space="preserve">(Action KS (Projector) </w:t>
      </w:r>
      <w:r w:rsidR="0088690E" w:rsidRPr="0088690E">
        <w:rPr>
          <w:b/>
        </w:rPr>
        <w:t>Setting up Hall All)</w:t>
      </w:r>
    </w:p>
    <w:p w14:paraId="3B280249" w14:textId="77777777" w:rsidR="007870A9" w:rsidRDefault="007870A9" w:rsidP="007870A9"/>
    <w:p w14:paraId="08EC88C8" w14:textId="77777777" w:rsidR="007870A9" w:rsidRPr="001646DE" w:rsidRDefault="007870A9" w:rsidP="007870A9">
      <w:pPr>
        <w:rPr>
          <w:b/>
        </w:rPr>
      </w:pPr>
      <w:r w:rsidRPr="001646DE">
        <w:rPr>
          <w:b/>
        </w:rPr>
        <w:t>4. Planning for commencement of work by Volunteer Working Groups (All)</w:t>
      </w:r>
    </w:p>
    <w:p w14:paraId="75482776" w14:textId="77777777" w:rsidR="007870A9" w:rsidRDefault="007870A9" w:rsidP="007870A9"/>
    <w:p w14:paraId="6C1ECCA8" w14:textId="5D534F8D" w:rsidR="0088690E" w:rsidRDefault="00A47DAF" w:rsidP="007870A9">
      <w:r>
        <w:t xml:space="preserve">It was agreed that those who had expressed an interest in volunteering to help should be contacted by e-mail prior to the meeting.  The e-Mail will detail the initial areas that will require attention as well as an initial description of the likely work that is required.  </w:t>
      </w:r>
      <w:r w:rsidR="008A0DF2" w:rsidRPr="008A0DF2">
        <w:rPr>
          <w:b/>
        </w:rPr>
        <w:t>(</w:t>
      </w:r>
      <w:proofErr w:type="spellStart"/>
      <w:r w:rsidR="008A0DF2" w:rsidRPr="008A0DF2">
        <w:rPr>
          <w:b/>
        </w:rPr>
        <w:t>Action</w:t>
      </w:r>
      <w:proofErr w:type="gramStart"/>
      <w:r w:rsidR="008A0DF2" w:rsidRPr="008A0DF2">
        <w:rPr>
          <w:b/>
        </w:rPr>
        <w:t>:KS</w:t>
      </w:r>
      <w:proofErr w:type="spellEnd"/>
      <w:proofErr w:type="gramEnd"/>
      <w:r w:rsidR="008A0DF2" w:rsidRPr="008A0DF2">
        <w:rPr>
          <w:b/>
        </w:rPr>
        <w:t xml:space="preserve"> to tidy-up BW’s ‘Volunteer’ </w:t>
      </w:r>
      <w:r w:rsidR="00875772">
        <w:rPr>
          <w:b/>
        </w:rPr>
        <w:t>working paper &amp; JW to dispatch e-M</w:t>
      </w:r>
      <w:r w:rsidR="008A0DF2" w:rsidRPr="008A0DF2">
        <w:rPr>
          <w:b/>
        </w:rPr>
        <w:t>ail)</w:t>
      </w:r>
    </w:p>
    <w:p w14:paraId="749E2D5B" w14:textId="77777777" w:rsidR="0088690E" w:rsidRDefault="0088690E" w:rsidP="007870A9"/>
    <w:p w14:paraId="2E531653" w14:textId="77777777" w:rsidR="008A0DF2" w:rsidRPr="000E4AD4" w:rsidRDefault="008A0DF2" w:rsidP="007870A9">
      <w:pPr>
        <w:rPr>
          <w:b/>
        </w:rPr>
      </w:pPr>
      <w:r w:rsidRPr="000E4AD4">
        <w:rPr>
          <w:b/>
        </w:rPr>
        <w:t>5. Other Non-Agenda Items</w:t>
      </w:r>
    </w:p>
    <w:p w14:paraId="511DB633" w14:textId="77777777" w:rsidR="008A0DF2" w:rsidRDefault="008A0DF2" w:rsidP="007870A9"/>
    <w:p w14:paraId="733F04A6" w14:textId="2F48C307" w:rsidR="0088690E" w:rsidRDefault="008A0DF2" w:rsidP="007870A9">
      <w:proofErr w:type="gramStart"/>
      <w:r>
        <w:t xml:space="preserve">5.1  </w:t>
      </w:r>
      <w:r w:rsidR="006A1425">
        <w:t>Data</w:t>
      </w:r>
      <w:proofErr w:type="gramEnd"/>
      <w:r w:rsidR="006A1425">
        <w:t xml:space="preserve"> security was once again discussed and it was generally agreed </w:t>
      </w:r>
      <w:r>
        <w:t xml:space="preserve"> </w:t>
      </w:r>
      <w:r w:rsidR="006A1425">
        <w:t xml:space="preserve">to be a serious issue.  HB to construct form of words to appear within all NDP related e-Mails.  </w:t>
      </w:r>
      <w:r w:rsidR="006A1425" w:rsidRPr="006A1425">
        <w:rPr>
          <w:b/>
        </w:rPr>
        <w:t>(Action:  HB)</w:t>
      </w:r>
    </w:p>
    <w:p w14:paraId="366568AC" w14:textId="77777777" w:rsidR="006A1425" w:rsidRDefault="006A1425" w:rsidP="007870A9"/>
    <w:p w14:paraId="5B2ED907" w14:textId="03D8D287" w:rsidR="006A1425" w:rsidRPr="00875772" w:rsidRDefault="002A6F6E" w:rsidP="007870A9">
      <w:pPr>
        <w:rPr>
          <w:b/>
        </w:rPr>
      </w:pPr>
      <w:proofErr w:type="gramStart"/>
      <w:r>
        <w:t>5.2  Land</w:t>
      </w:r>
      <w:proofErr w:type="gramEnd"/>
      <w:r>
        <w:t xml:space="preserve"> Owner Groups Volunteer Group.  This matter was discussed at length given that the NDP is to be </w:t>
      </w:r>
      <w:r w:rsidR="005D6642">
        <w:t>completely transparent throug</w:t>
      </w:r>
      <w:r>
        <w:t>h</w:t>
      </w:r>
      <w:r w:rsidR="005D6642">
        <w:t xml:space="preserve">out the whole process. Additionally, the NDP must not favor any one party over another.  It was therefore decided that the </w:t>
      </w:r>
      <w:r w:rsidR="00E66BEE">
        <w:t>individuals who make-up the land ownership group must comprise of individuals who are not in any way personally interested, or representing others with ownership or other in</w:t>
      </w:r>
      <w:r w:rsidR="00875772">
        <w:t>terests, in any parcel of land within the Parish</w:t>
      </w:r>
      <w:r w:rsidR="00E66BEE">
        <w:t xml:space="preserve"> that is undeveloped.</w:t>
      </w:r>
      <w:r w:rsidR="00875772">
        <w:t xml:space="preserve"> </w:t>
      </w:r>
      <w:r w:rsidR="00875772" w:rsidRPr="00875772">
        <w:rPr>
          <w:b/>
        </w:rPr>
        <w:t>(Action: All)</w:t>
      </w:r>
    </w:p>
    <w:p w14:paraId="53A2599A" w14:textId="77777777" w:rsidR="0088690E" w:rsidRDefault="0088690E" w:rsidP="007870A9"/>
    <w:p w14:paraId="1654482F" w14:textId="77777777" w:rsidR="007870A9" w:rsidRDefault="007870A9" w:rsidP="007870A9">
      <w:pPr>
        <w:rPr>
          <w:b/>
        </w:rPr>
      </w:pPr>
      <w:r w:rsidRPr="00646804">
        <w:rPr>
          <w:b/>
        </w:rPr>
        <w:t>5. Date, time &amp; location of next meeting (All)</w:t>
      </w:r>
    </w:p>
    <w:p w14:paraId="698B5204" w14:textId="77777777" w:rsidR="000E4AD4" w:rsidRDefault="000E4AD4" w:rsidP="007870A9">
      <w:pPr>
        <w:rPr>
          <w:b/>
        </w:rPr>
      </w:pPr>
    </w:p>
    <w:p w14:paraId="20D646BC" w14:textId="029F7F9E" w:rsidR="000E4AD4" w:rsidRPr="000E4AD4" w:rsidRDefault="000E4AD4" w:rsidP="007870A9">
      <w:r w:rsidRPr="000E4AD4">
        <w:t>Monday 7</w:t>
      </w:r>
      <w:r w:rsidRPr="000E4AD4">
        <w:rPr>
          <w:vertAlign w:val="superscript"/>
        </w:rPr>
        <w:t>th</w:t>
      </w:r>
      <w:r w:rsidRPr="000E4AD4">
        <w:t xml:space="preserve"> </w:t>
      </w:r>
      <w:proofErr w:type="gramStart"/>
      <w:r w:rsidRPr="000E4AD4">
        <w:t>December,</w:t>
      </w:r>
      <w:proofErr w:type="gramEnd"/>
      <w:r w:rsidRPr="000E4AD4">
        <w:t xml:space="preserve"> 20:00hrs, Location tbd</w:t>
      </w:r>
    </w:p>
    <w:p w14:paraId="41E829FC" w14:textId="77777777" w:rsidR="000E4AD4" w:rsidRPr="000E4AD4" w:rsidRDefault="000E4AD4" w:rsidP="007870A9"/>
    <w:p w14:paraId="3BEF866C" w14:textId="22B99F09" w:rsidR="000E4AD4" w:rsidRPr="000E4AD4" w:rsidRDefault="000E4AD4" w:rsidP="007870A9">
      <w:r w:rsidRPr="000E4AD4">
        <w:t>Baz Worth</w:t>
      </w:r>
    </w:p>
    <w:p w14:paraId="6F04B5A6" w14:textId="78C16F4A" w:rsidR="000E4AD4" w:rsidRPr="000E4AD4" w:rsidRDefault="000E4AD4" w:rsidP="007870A9">
      <w:r w:rsidRPr="000E4AD4">
        <w:t>Chairman</w:t>
      </w:r>
    </w:p>
    <w:p w14:paraId="4616EE51" w14:textId="2FD7703B" w:rsidR="000E4AD4" w:rsidRPr="000E4AD4" w:rsidRDefault="000E4AD4" w:rsidP="007870A9">
      <w:r w:rsidRPr="000E4AD4">
        <w:t>17 Nov 15</w:t>
      </w:r>
    </w:p>
    <w:p w14:paraId="3A61E161" w14:textId="77777777" w:rsidR="007870A9" w:rsidRPr="000E4AD4" w:rsidRDefault="007870A9" w:rsidP="007870A9"/>
    <w:p w14:paraId="581029D1" w14:textId="77777777" w:rsidR="001807CD" w:rsidRPr="000E4AD4" w:rsidRDefault="001807CD"/>
    <w:sectPr w:rsidR="001807CD" w:rsidRPr="000E4AD4" w:rsidSect="00547D2D">
      <w:pgSz w:w="13220" w:h="1870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1F9F"/>
    <w:multiLevelType w:val="hybridMultilevel"/>
    <w:tmpl w:val="C3029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DA44EB"/>
    <w:multiLevelType w:val="hybridMultilevel"/>
    <w:tmpl w:val="3B1A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80EC9"/>
    <w:multiLevelType w:val="hybridMultilevel"/>
    <w:tmpl w:val="658E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A9"/>
    <w:rsid w:val="000E4AD4"/>
    <w:rsid w:val="00147BC0"/>
    <w:rsid w:val="001807CD"/>
    <w:rsid w:val="001D5B71"/>
    <w:rsid w:val="002A6F6E"/>
    <w:rsid w:val="002C0D3E"/>
    <w:rsid w:val="004C7284"/>
    <w:rsid w:val="00547D2D"/>
    <w:rsid w:val="005A0505"/>
    <w:rsid w:val="005D6642"/>
    <w:rsid w:val="006A1425"/>
    <w:rsid w:val="00752BC0"/>
    <w:rsid w:val="007870A9"/>
    <w:rsid w:val="00875772"/>
    <w:rsid w:val="0088690E"/>
    <w:rsid w:val="00893C16"/>
    <w:rsid w:val="008A0DF2"/>
    <w:rsid w:val="00A47DAF"/>
    <w:rsid w:val="00BC2363"/>
    <w:rsid w:val="00E66BEE"/>
    <w:rsid w:val="00FE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A4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0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Macintosh Word</Application>
  <DocSecurity>0</DocSecurity>
  <Lines>20</Lines>
  <Paragraphs>5</Paragraphs>
  <ScaleCrop>false</ScaleCrop>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Worth</dc:creator>
  <cp:keywords/>
  <dc:description/>
  <cp:lastModifiedBy>Raymond Worth</cp:lastModifiedBy>
  <cp:revision>2</cp:revision>
  <dcterms:created xsi:type="dcterms:W3CDTF">2016-01-18T21:58:00Z</dcterms:created>
  <dcterms:modified xsi:type="dcterms:W3CDTF">2016-01-18T21:58:00Z</dcterms:modified>
</cp:coreProperties>
</file>